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D98B" w14:textId="0A773F8E" w:rsidR="00437346" w:rsidRDefault="00437346" w:rsidP="00437346">
      <w:pPr>
        <w:jc w:val="center"/>
        <w:rPr>
          <w:sz w:val="32"/>
          <w:szCs w:val="32"/>
        </w:rPr>
      </w:pPr>
      <w:r w:rsidRPr="00437346">
        <w:rPr>
          <w:sz w:val="32"/>
          <w:szCs w:val="32"/>
        </w:rPr>
        <w:t xml:space="preserve">When tagging for the </w:t>
      </w:r>
      <w:r w:rsidRPr="00781DBA">
        <w:rPr>
          <w:b/>
          <w:bCs/>
          <w:sz w:val="32"/>
          <w:szCs w:val="32"/>
        </w:rPr>
        <w:t>virtual</w:t>
      </w:r>
      <w:r w:rsidRPr="00437346">
        <w:rPr>
          <w:sz w:val="32"/>
          <w:szCs w:val="32"/>
        </w:rPr>
        <w:t xml:space="preserve"> event, it is VERY</w:t>
      </w:r>
      <w:r>
        <w:rPr>
          <w:sz w:val="32"/>
          <w:szCs w:val="32"/>
        </w:rPr>
        <w:t>,</w:t>
      </w:r>
      <w:r w:rsidRPr="00437346">
        <w:rPr>
          <w:sz w:val="32"/>
          <w:szCs w:val="32"/>
        </w:rPr>
        <w:t xml:space="preserve"> VERY</w:t>
      </w:r>
      <w:r>
        <w:rPr>
          <w:sz w:val="32"/>
          <w:szCs w:val="32"/>
        </w:rPr>
        <w:t>,</w:t>
      </w:r>
      <w:r w:rsidRPr="00437346">
        <w:rPr>
          <w:sz w:val="32"/>
          <w:szCs w:val="32"/>
        </w:rPr>
        <w:t xml:space="preserve"> VERY</w:t>
      </w:r>
      <w:r>
        <w:rPr>
          <w:sz w:val="32"/>
          <w:szCs w:val="32"/>
        </w:rPr>
        <w:t>,</w:t>
      </w:r>
      <w:r w:rsidRPr="00437346">
        <w:rPr>
          <w:sz w:val="32"/>
          <w:szCs w:val="32"/>
        </w:rPr>
        <w:t xml:space="preserve"> VERY (that means SUPER) important that you are as </w:t>
      </w:r>
      <w:r>
        <w:rPr>
          <w:sz w:val="32"/>
          <w:szCs w:val="32"/>
        </w:rPr>
        <w:t>SPECIFIC</w:t>
      </w:r>
      <w:r w:rsidRPr="00437346">
        <w:rPr>
          <w:sz w:val="32"/>
          <w:szCs w:val="32"/>
        </w:rPr>
        <w:t xml:space="preserve"> as possible when tagging</w:t>
      </w:r>
      <w:r>
        <w:rPr>
          <w:sz w:val="32"/>
          <w:szCs w:val="32"/>
        </w:rPr>
        <w:t xml:space="preserve"> your items</w:t>
      </w:r>
      <w:r w:rsidRPr="00437346">
        <w:rPr>
          <w:sz w:val="32"/>
          <w:szCs w:val="32"/>
        </w:rPr>
        <w:t>!!!!!</w:t>
      </w:r>
    </w:p>
    <w:p w14:paraId="1652C700" w14:textId="372FF0AB" w:rsidR="0037358C" w:rsidRDefault="00437346">
      <w:pPr>
        <w:rPr>
          <w:sz w:val="24"/>
          <w:szCs w:val="24"/>
        </w:rPr>
      </w:pPr>
      <w:r>
        <w:rPr>
          <w:sz w:val="32"/>
          <w:szCs w:val="32"/>
        </w:rPr>
        <w:t xml:space="preserve"> </w:t>
      </w:r>
      <w:r>
        <w:rPr>
          <w:sz w:val="24"/>
          <w:szCs w:val="24"/>
        </w:rPr>
        <w:t xml:space="preserve">If you are the kind of tagger that likes to make 10 tags that all </w:t>
      </w:r>
      <w:proofErr w:type="gramStart"/>
      <w:r>
        <w:rPr>
          <w:sz w:val="24"/>
          <w:szCs w:val="24"/>
        </w:rPr>
        <w:t>say</w:t>
      </w:r>
      <w:proofErr w:type="gramEnd"/>
      <w:r>
        <w:rPr>
          <w:sz w:val="24"/>
          <w:szCs w:val="24"/>
        </w:rPr>
        <w:t xml:space="preserve"> “shirt $1.00”, th</w:t>
      </w:r>
      <w:r w:rsidR="00781DBA">
        <w:rPr>
          <w:sz w:val="24"/>
          <w:szCs w:val="24"/>
        </w:rPr>
        <w:t>e virtual</w:t>
      </w:r>
      <w:r>
        <w:rPr>
          <w:sz w:val="24"/>
          <w:szCs w:val="24"/>
        </w:rPr>
        <w:t xml:space="preserve"> sale is </w:t>
      </w:r>
      <w:r w:rsidRPr="00781DBA">
        <w:rPr>
          <w:b/>
          <w:bCs/>
          <w:sz w:val="24"/>
          <w:szCs w:val="24"/>
        </w:rPr>
        <w:t>NOT</w:t>
      </w:r>
      <w:r>
        <w:rPr>
          <w:sz w:val="24"/>
          <w:szCs w:val="24"/>
        </w:rPr>
        <w:t xml:space="preserve"> for you.</w:t>
      </w:r>
      <w:r w:rsidR="00D55F31">
        <w:rPr>
          <w:sz w:val="24"/>
          <w:szCs w:val="24"/>
        </w:rPr>
        <w:t xml:space="preserve">  Because buyers cannot see and inspect your item, your descriptions of the items you are selling is their only way of deciding if they want to purchase your item. </w:t>
      </w:r>
    </w:p>
    <w:p w14:paraId="42B8E9E6" w14:textId="61CA24FA" w:rsidR="00437346" w:rsidRDefault="00437346">
      <w:pPr>
        <w:rPr>
          <w:sz w:val="24"/>
          <w:szCs w:val="24"/>
        </w:rPr>
      </w:pPr>
      <w:r>
        <w:rPr>
          <w:sz w:val="24"/>
          <w:szCs w:val="24"/>
        </w:rPr>
        <w:t xml:space="preserve">Items will be sorted into a “store” on our website through Shopify.  Buyers can </w:t>
      </w:r>
      <w:proofErr w:type="gramStart"/>
      <w:r>
        <w:rPr>
          <w:sz w:val="24"/>
          <w:szCs w:val="24"/>
        </w:rPr>
        <w:t>actually choose</w:t>
      </w:r>
      <w:proofErr w:type="gramEnd"/>
      <w:r>
        <w:rPr>
          <w:sz w:val="24"/>
          <w:szCs w:val="24"/>
        </w:rPr>
        <w:t xml:space="preserve"> exactly what they are looking for.  For example, “boy’s shirt size 2T”.  Then, ALL available items in those categories will appear on the screen.  See why you </w:t>
      </w:r>
      <w:proofErr w:type="gramStart"/>
      <w:r>
        <w:rPr>
          <w:sz w:val="24"/>
          <w:szCs w:val="24"/>
        </w:rPr>
        <w:t>have to</w:t>
      </w:r>
      <w:proofErr w:type="gramEnd"/>
      <w:r>
        <w:rPr>
          <w:sz w:val="24"/>
          <w:szCs w:val="24"/>
        </w:rPr>
        <w:t xml:space="preserve"> be specific?  If you list items generically, they will never appear on a screen after a buyer </w:t>
      </w:r>
      <w:proofErr w:type="gramStart"/>
      <w:r>
        <w:rPr>
          <w:sz w:val="24"/>
          <w:szCs w:val="24"/>
        </w:rPr>
        <w:t>searches</w:t>
      </w:r>
      <w:proofErr w:type="gramEnd"/>
      <w:r>
        <w:rPr>
          <w:sz w:val="24"/>
          <w:szCs w:val="24"/>
        </w:rPr>
        <w:t xml:space="preserve">.   </w:t>
      </w:r>
    </w:p>
    <w:p w14:paraId="22F96975" w14:textId="3CC66403" w:rsidR="00437346" w:rsidRPr="00437346" w:rsidRDefault="00437346" w:rsidP="00437346">
      <w:pPr>
        <w:pStyle w:val="ListParagraph"/>
        <w:numPr>
          <w:ilvl w:val="0"/>
          <w:numId w:val="1"/>
        </w:numPr>
        <w:rPr>
          <w:sz w:val="24"/>
          <w:szCs w:val="24"/>
          <w:u w:val="single"/>
        </w:rPr>
      </w:pPr>
      <w:r>
        <w:rPr>
          <w:sz w:val="24"/>
          <w:szCs w:val="24"/>
        </w:rPr>
        <w:t xml:space="preserve"> Before you start tagging, look through the categories that are available.  </w:t>
      </w:r>
      <w:r w:rsidRPr="00437346">
        <w:rPr>
          <w:sz w:val="24"/>
          <w:szCs w:val="24"/>
          <w:u w:val="single"/>
        </w:rPr>
        <w:t xml:space="preserve">THEY ARE DIFFERENT THAN WHAT YOU HAVE USED FOR AN “IN-PERSON SALE”.  </w:t>
      </w:r>
      <w:r>
        <w:rPr>
          <w:sz w:val="24"/>
          <w:szCs w:val="24"/>
        </w:rPr>
        <w:t xml:space="preserve">  </w:t>
      </w:r>
    </w:p>
    <w:p w14:paraId="21F78D99" w14:textId="7608D008" w:rsidR="00437346" w:rsidRPr="00437346" w:rsidRDefault="00437346" w:rsidP="00437346">
      <w:pPr>
        <w:pStyle w:val="ListParagraph"/>
        <w:numPr>
          <w:ilvl w:val="0"/>
          <w:numId w:val="1"/>
        </w:numPr>
        <w:rPr>
          <w:sz w:val="24"/>
          <w:szCs w:val="24"/>
          <w:u w:val="single"/>
        </w:rPr>
      </w:pPr>
      <w:r>
        <w:rPr>
          <w:sz w:val="24"/>
          <w:szCs w:val="24"/>
        </w:rPr>
        <w:t xml:space="preserve">Inspect, Inspect, Inspect!  That means, find a bright light, look for stains, rips, holes, missing buttons, snaps—WHATEVER!   For the virtual sale you should </w:t>
      </w:r>
      <w:r w:rsidRPr="00781DBA">
        <w:rPr>
          <w:b/>
          <w:bCs/>
          <w:sz w:val="24"/>
          <w:szCs w:val="24"/>
        </w:rPr>
        <w:t>ONLY</w:t>
      </w:r>
      <w:r>
        <w:rPr>
          <w:sz w:val="24"/>
          <w:szCs w:val="24"/>
        </w:rPr>
        <w:t xml:space="preserve"> sell items that are </w:t>
      </w:r>
      <w:r w:rsidRPr="00781DBA">
        <w:rPr>
          <w:b/>
          <w:bCs/>
          <w:sz w:val="24"/>
          <w:szCs w:val="24"/>
        </w:rPr>
        <w:t>NEW, LIKE NEW or in EXCELLENT condition</w:t>
      </w:r>
      <w:r>
        <w:rPr>
          <w:sz w:val="24"/>
          <w:szCs w:val="24"/>
        </w:rPr>
        <w:t>.  (</w:t>
      </w:r>
      <w:proofErr w:type="gramStart"/>
      <w:r>
        <w:rPr>
          <w:sz w:val="24"/>
          <w:szCs w:val="24"/>
        </w:rPr>
        <w:t>Don’t</w:t>
      </w:r>
      <w:proofErr w:type="gramEnd"/>
      <w:r>
        <w:rPr>
          <w:sz w:val="24"/>
          <w:szCs w:val="24"/>
        </w:rPr>
        <w:t xml:space="preserve"> forget, if you sell an item and the buyer refuses it because the condition posted does not match the condition of the item, YOU WILL BE FINED $5 PER ITEM.)  </w:t>
      </w:r>
    </w:p>
    <w:p w14:paraId="4B21B805" w14:textId="3DC0F285" w:rsidR="00437346" w:rsidRPr="00437346" w:rsidRDefault="00437346" w:rsidP="00437346">
      <w:pPr>
        <w:pStyle w:val="ListParagraph"/>
        <w:numPr>
          <w:ilvl w:val="0"/>
          <w:numId w:val="1"/>
        </w:numPr>
        <w:rPr>
          <w:sz w:val="24"/>
          <w:szCs w:val="24"/>
          <w:u w:val="single"/>
        </w:rPr>
      </w:pPr>
      <w:r>
        <w:rPr>
          <w:sz w:val="24"/>
          <w:szCs w:val="24"/>
        </w:rPr>
        <w:t xml:space="preserve">If you list an item for sale, put that item away in a safe place so that it </w:t>
      </w:r>
      <w:proofErr w:type="gramStart"/>
      <w:r>
        <w:rPr>
          <w:sz w:val="24"/>
          <w:szCs w:val="24"/>
        </w:rPr>
        <w:t>can’t</w:t>
      </w:r>
      <w:proofErr w:type="gramEnd"/>
      <w:r>
        <w:rPr>
          <w:sz w:val="24"/>
          <w:szCs w:val="24"/>
        </w:rPr>
        <w:t xml:space="preserve"> get played with, scratched up, ran over or otherwise torn up.  If an item sells, you </w:t>
      </w:r>
      <w:r w:rsidRPr="00781DBA">
        <w:rPr>
          <w:b/>
          <w:bCs/>
          <w:sz w:val="24"/>
          <w:szCs w:val="24"/>
        </w:rPr>
        <w:t>MUST</w:t>
      </w:r>
      <w:r>
        <w:rPr>
          <w:sz w:val="24"/>
          <w:szCs w:val="24"/>
        </w:rPr>
        <w:t xml:space="preserve"> bring the item to be dropped off for the buyer.  </w:t>
      </w:r>
    </w:p>
    <w:p w14:paraId="7C869BCF" w14:textId="4C44D201" w:rsidR="00437346" w:rsidRPr="00437346" w:rsidRDefault="00437346" w:rsidP="00437346">
      <w:pPr>
        <w:pStyle w:val="ListParagraph"/>
        <w:numPr>
          <w:ilvl w:val="0"/>
          <w:numId w:val="1"/>
        </w:numPr>
        <w:rPr>
          <w:sz w:val="24"/>
          <w:szCs w:val="24"/>
          <w:u w:val="single"/>
        </w:rPr>
      </w:pPr>
      <w:r w:rsidRPr="00D55F31">
        <w:rPr>
          <w:b/>
          <w:bCs/>
          <w:sz w:val="24"/>
          <w:szCs w:val="24"/>
          <w:u w:val="single"/>
        </w:rPr>
        <w:t>Remember, you are only going to print your tags and label the items that sell.</w:t>
      </w:r>
      <w:r>
        <w:rPr>
          <w:sz w:val="24"/>
          <w:szCs w:val="24"/>
        </w:rPr>
        <w:t xml:space="preserve">  </w:t>
      </w:r>
      <w:r w:rsidR="00D55F31">
        <w:rPr>
          <w:sz w:val="24"/>
          <w:szCs w:val="24"/>
        </w:rPr>
        <w:t>You will not</w:t>
      </w:r>
      <w:r>
        <w:rPr>
          <w:sz w:val="24"/>
          <w:szCs w:val="24"/>
        </w:rPr>
        <w:t xml:space="preserve"> print </w:t>
      </w:r>
      <w:r w:rsidR="00D55F31">
        <w:rPr>
          <w:sz w:val="24"/>
          <w:szCs w:val="24"/>
        </w:rPr>
        <w:t xml:space="preserve">your </w:t>
      </w:r>
      <w:r>
        <w:rPr>
          <w:sz w:val="24"/>
          <w:szCs w:val="24"/>
        </w:rPr>
        <w:t xml:space="preserve">tags until </w:t>
      </w:r>
      <w:r w:rsidRPr="00781DBA">
        <w:rPr>
          <w:b/>
          <w:bCs/>
          <w:sz w:val="24"/>
          <w:szCs w:val="24"/>
        </w:rPr>
        <w:t>AFTER</w:t>
      </w:r>
      <w:r>
        <w:rPr>
          <w:sz w:val="24"/>
          <w:szCs w:val="24"/>
        </w:rPr>
        <w:t xml:space="preserve"> the virtual sale is over.  You will have roughly one week to get your items ready and dropped off for the buyer.</w:t>
      </w:r>
    </w:p>
    <w:p w14:paraId="38B11224" w14:textId="61BF0D61" w:rsidR="00437346" w:rsidRPr="00410B03" w:rsidRDefault="00437346" w:rsidP="00437346">
      <w:pPr>
        <w:pStyle w:val="ListParagraph"/>
        <w:numPr>
          <w:ilvl w:val="0"/>
          <w:numId w:val="1"/>
        </w:numPr>
        <w:rPr>
          <w:sz w:val="24"/>
          <w:szCs w:val="24"/>
          <w:u w:val="single"/>
        </w:rPr>
      </w:pPr>
      <w:r>
        <w:rPr>
          <w:sz w:val="24"/>
          <w:szCs w:val="24"/>
        </w:rPr>
        <w:t xml:space="preserve">Not sure what category an item should be put under?  Check our “Where </w:t>
      </w:r>
      <w:proofErr w:type="gramStart"/>
      <w:r>
        <w:rPr>
          <w:sz w:val="24"/>
          <w:szCs w:val="24"/>
        </w:rPr>
        <w:t>To</w:t>
      </w:r>
      <w:proofErr w:type="gramEnd"/>
      <w:r>
        <w:rPr>
          <w:sz w:val="24"/>
          <w:szCs w:val="24"/>
        </w:rPr>
        <w:t xml:space="preserve"> Put It” list.  </w:t>
      </w:r>
      <w:r w:rsidR="00C70787">
        <w:rPr>
          <w:sz w:val="24"/>
          <w:szCs w:val="24"/>
        </w:rPr>
        <w:t>It should help you and give you an idea of what our thinking is.</w:t>
      </w:r>
    </w:p>
    <w:p w14:paraId="79711BD9" w14:textId="2FE40AA8" w:rsidR="00410B03" w:rsidRPr="008715C1" w:rsidRDefault="00410B03" w:rsidP="00437346">
      <w:pPr>
        <w:pStyle w:val="ListParagraph"/>
        <w:numPr>
          <w:ilvl w:val="0"/>
          <w:numId w:val="1"/>
        </w:numPr>
        <w:rPr>
          <w:sz w:val="24"/>
          <w:szCs w:val="24"/>
          <w:u w:val="single"/>
        </w:rPr>
      </w:pPr>
      <w:r>
        <w:rPr>
          <w:sz w:val="24"/>
          <w:szCs w:val="24"/>
        </w:rPr>
        <w:t>PRICING—You will find that this is a little different than our “in person” events as well.   You have the option of using “cents”, but they must be in increments of .25, .50 or .75.   Example:  You can price an item at $4.50 but you can NOT price an item $4.99.</w:t>
      </w:r>
    </w:p>
    <w:p w14:paraId="5A79A5B9" w14:textId="289EDDBF" w:rsidR="008715C1" w:rsidRPr="008715C1" w:rsidRDefault="008715C1" w:rsidP="00437346">
      <w:pPr>
        <w:pStyle w:val="ListParagraph"/>
        <w:numPr>
          <w:ilvl w:val="0"/>
          <w:numId w:val="1"/>
        </w:numPr>
        <w:rPr>
          <w:sz w:val="24"/>
          <w:szCs w:val="24"/>
          <w:u w:val="single"/>
        </w:rPr>
      </w:pPr>
      <w:r>
        <w:rPr>
          <w:sz w:val="24"/>
          <w:szCs w:val="24"/>
        </w:rPr>
        <w:t>PICTURES—You can upload ONE picture for your item.</w:t>
      </w:r>
    </w:p>
    <w:p w14:paraId="71ADAF0B" w14:textId="6B2F96DC" w:rsidR="008715C1" w:rsidRPr="008715C1" w:rsidRDefault="008715C1" w:rsidP="008715C1">
      <w:pPr>
        <w:pStyle w:val="ListParagraph"/>
        <w:numPr>
          <w:ilvl w:val="1"/>
          <w:numId w:val="1"/>
        </w:numPr>
        <w:rPr>
          <w:sz w:val="24"/>
          <w:szCs w:val="24"/>
          <w:u w:val="single"/>
        </w:rPr>
      </w:pPr>
      <w:r>
        <w:rPr>
          <w:sz w:val="24"/>
          <w:szCs w:val="24"/>
        </w:rPr>
        <w:t xml:space="preserve">Take a “portrait”, not “landscape” picture.  That means a tall, </w:t>
      </w:r>
      <w:proofErr w:type="gramStart"/>
      <w:r>
        <w:rPr>
          <w:sz w:val="24"/>
          <w:szCs w:val="24"/>
        </w:rPr>
        <w:t>up</w:t>
      </w:r>
      <w:proofErr w:type="gramEnd"/>
      <w:r>
        <w:rPr>
          <w:sz w:val="24"/>
          <w:szCs w:val="24"/>
        </w:rPr>
        <w:t xml:space="preserve"> and down picture.  Not a fat, side to side picture.</w:t>
      </w:r>
    </w:p>
    <w:p w14:paraId="1BBB6438" w14:textId="2DED6DF1" w:rsidR="008715C1" w:rsidRPr="008715C1" w:rsidRDefault="008715C1" w:rsidP="008715C1">
      <w:pPr>
        <w:pStyle w:val="ListParagraph"/>
        <w:numPr>
          <w:ilvl w:val="1"/>
          <w:numId w:val="1"/>
        </w:numPr>
        <w:rPr>
          <w:sz w:val="24"/>
          <w:szCs w:val="24"/>
          <w:u w:val="single"/>
        </w:rPr>
      </w:pPr>
      <w:r>
        <w:rPr>
          <w:sz w:val="24"/>
          <w:szCs w:val="24"/>
        </w:rPr>
        <w:t>Do NOT try to upload “live” photos.</w:t>
      </w:r>
    </w:p>
    <w:p w14:paraId="089F8441" w14:textId="0E5A8D0B" w:rsidR="008715C1" w:rsidRPr="00410B03" w:rsidRDefault="008715C1" w:rsidP="008715C1">
      <w:pPr>
        <w:pStyle w:val="ListParagraph"/>
        <w:numPr>
          <w:ilvl w:val="1"/>
          <w:numId w:val="1"/>
        </w:numPr>
        <w:rPr>
          <w:sz w:val="24"/>
          <w:szCs w:val="24"/>
          <w:u w:val="single"/>
        </w:rPr>
      </w:pPr>
      <w:r>
        <w:rPr>
          <w:sz w:val="24"/>
          <w:szCs w:val="24"/>
        </w:rPr>
        <w:t>Try to take a picture with a “clean” background.  For example, lay a shirt out on top of your white kitchen counter instead of your printed fabric couch so that the background of the shirt in the picture does not distract from the item you are taking a photo of.</w:t>
      </w:r>
    </w:p>
    <w:p w14:paraId="04CA2AB2" w14:textId="77777777" w:rsidR="00410B03" w:rsidRPr="00410B03" w:rsidRDefault="00410B03" w:rsidP="00410B03">
      <w:pPr>
        <w:rPr>
          <w:sz w:val="24"/>
          <w:szCs w:val="24"/>
          <w:u w:val="single"/>
        </w:rPr>
      </w:pPr>
    </w:p>
    <w:sectPr w:rsidR="00410B03" w:rsidRPr="00410B03" w:rsidSect="00D55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54358"/>
    <w:multiLevelType w:val="hybridMultilevel"/>
    <w:tmpl w:val="37FE8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46"/>
    <w:rsid w:val="002F4431"/>
    <w:rsid w:val="00410B03"/>
    <w:rsid w:val="00437346"/>
    <w:rsid w:val="00520CA8"/>
    <w:rsid w:val="00781DBA"/>
    <w:rsid w:val="008715C1"/>
    <w:rsid w:val="008F3B66"/>
    <w:rsid w:val="00971AB6"/>
    <w:rsid w:val="00C70787"/>
    <w:rsid w:val="00D5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1986"/>
  <w15:chartTrackingRefBased/>
  <w15:docId w15:val="{28DA0247-FB24-45D2-9E61-3BA94CC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Family</dc:creator>
  <cp:keywords/>
  <dc:description/>
  <cp:lastModifiedBy>Brooks Family</cp:lastModifiedBy>
  <cp:revision>5</cp:revision>
  <dcterms:created xsi:type="dcterms:W3CDTF">2021-04-23T02:16:00Z</dcterms:created>
  <dcterms:modified xsi:type="dcterms:W3CDTF">2021-04-27T00:21:00Z</dcterms:modified>
</cp:coreProperties>
</file>